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4B2" w:rsidRPr="00E611FF" w:rsidRDefault="00650469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ПРОЕКТ</w:t>
      </w:r>
      <w:r w:rsidR="00590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  <w:r w:rsidR="00E61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</w:t>
      </w:r>
      <w:r w:rsidR="00590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433C2" w:rsidRP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D433C2" w:rsidRPr="00677966" w:rsidRDefault="005904B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ПОЛЬНИКОВСКИЙ</w:t>
      </w:r>
      <w:r w:rsidR="00D433C2" w:rsidRPr="0067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СЕЛЬСКИЙ СОВЕТ НАРОДНЫХ ДЕПУТАТОВ</w:t>
      </w:r>
    </w:p>
    <w:p w:rsidR="00D433C2" w:rsidRP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ПОЧЕПСКОГО РАЙОНА </w:t>
      </w: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</w:t>
      </w:r>
      <w:r w:rsidR="00590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ОБЛАСТ</w:t>
      </w:r>
      <w:r w:rsidR="00590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:rsidR="00D433C2" w:rsidRPr="00677966" w:rsidRDefault="00D433C2" w:rsidP="00D433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33C2" w:rsidRPr="00677966" w:rsidRDefault="00F539F6" w:rsidP="00D433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РЕШЕНИЕ</w:t>
      </w:r>
    </w:p>
    <w:p w:rsidR="00D433C2" w:rsidRPr="00677966" w:rsidRDefault="00D433C2" w:rsidP="00D433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33C2" w:rsidRDefault="00D433C2" w:rsidP="00E611F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</w:t>
      </w:r>
      <w:r w:rsidR="0044118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.</w:t>
      </w:r>
      <w:proofErr w:type="gramEnd"/>
      <w:r w:rsidR="006504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</w:t>
      </w:r>
      <w:bookmarkStart w:id="0" w:name="_GoBack"/>
      <w:bookmarkEnd w:id="0"/>
      <w:r w:rsidR="0044118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2020</w:t>
      </w:r>
      <w:r w:rsidR="004B6D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г. </w:t>
      </w:r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</w:t>
      </w:r>
      <w:r w:rsidR="004B6D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4118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______</w:t>
      </w:r>
    </w:p>
    <w:p w:rsidR="00E611FF" w:rsidRDefault="00E611FF" w:rsidP="00E611F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д.Польники</w:t>
      </w:r>
      <w:proofErr w:type="spellEnd"/>
    </w:p>
    <w:p w:rsidR="00E611FF" w:rsidRPr="00E611FF" w:rsidRDefault="00E611FF" w:rsidP="00E611F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 внесении изменений в решение </w:t>
      </w:r>
    </w:p>
    <w:p w:rsidR="00E611FF" w:rsidRPr="00E611FF" w:rsidRDefault="00E611FF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Польниковского сельского </w:t>
      </w:r>
      <w:r w:rsidR="006909FC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Совета </w:t>
      </w: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народных депутатов от </w:t>
      </w:r>
      <w:r w:rsidR="00E611FF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</w:t>
      </w: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.0</w:t>
      </w:r>
      <w:r w:rsidR="00E611FF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</w:t>
      </w: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.2020г. №</w:t>
      </w:r>
      <w:r w:rsidR="00E611FF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38</w:t>
      </w: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«О дополнительных основаниях </w:t>
      </w: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признания безнадежными к взысканию </w:t>
      </w: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недоимки по местным налогам, задолженности </w:t>
      </w: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 пеням и штрафам по этим налогам»</w:t>
      </w:r>
    </w:p>
    <w:p w:rsidR="006909FC" w:rsidRPr="00677966" w:rsidRDefault="006909FC" w:rsidP="00690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09FC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 статьи 59 Налогового кодекса Российской Федерации,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Федеральной налоговой службы России </w:t>
      </w:r>
      <w:r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02.04.2019 № ММВ-7-8/164@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списания недоимки и задолженности по пеням, штрафам и процентам, признанных безнадежными к взысканию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Перечня документов, подтверждающих обстоятельства признания безнадежными к взысканию недоимки, задолженности по пеням, штрафам и процентам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Польниковский</w:t>
      </w:r>
      <w:proofErr w:type="spellEnd"/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сельский 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народных депутатов </w:t>
      </w:r>
    </w:p>
    <w:p w:rsidR="006909FC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9FC" w:rsidRDefault="006909FC" w:rsidP="0069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09FC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9FC" w:rsidRPr="0052756F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1.Внести следующие изменения в решение 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Польниковского сельского 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народных депутатов от 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дополнительных основаниях признания безнадежными к взысканию недоимки по местным налогам, задолженности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пеням и штрафам по этим налогам»:</w:t>
      </w:r>
    </w:p>
    <w:p w:rsidR="006909FC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 Дополнить пункт 1. подпунктом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6909FC" w:rsidRPr="008E0352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«1.6 Задолженность менее 3-х тысяч рублей по местным налогам с физических лиц, с момента возникновения обязанности по уплате которой прошло более 3-х лет и владения объектом налогообложения прекращено (при отсутствии иного имущества, на которое может быть обращено взыскание) при наличии на основании следующих документов:</w:t>
      </w:r>
    </w:p>
    <w:p w:rsidR="006909FC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сведения, поступающие от регистрирующих органов (СМЭВ) о снятии с учета объекта налогообложения;</w:t>
      </w:r>
    </w:p>
    <w:p w:rsidR="006909FC" w:rsidRPr="00A33946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справка налогового органа о суммах задолженности по местным налогам с физических лиц по форме согласно приложению №2 к Порядку сп</w:t>
      </w:r>
      <w:r w:rsid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 недоимки и задолженности по пеням, штрафам и процентам, признанным безнадежными к взысканию, утвержденному Приказом Федеральной налоговой службы России от 02 апреля 2019г. №ММВ-7-8/164</w:t>
      </w:r>
      <w:r w:rsidRPr="008E0352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909FC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39">
        <w:rPr>
          <w:rFonts w:ascii="Times New Roman" w:eastAsia="Times New Roman" w:hAnsi="Times New Roman" w:cs="Times New Roman"/>
          <w:sz w:val="24"/>
          <w:szCs w:val="24"/>
          <w:lang w:eastAsia="ru-RU"/>
        </w:rPr>
        <w:t>1.2 Дополнить пункт 1. подпунктом 1.7 следующего содержания:</w:t>
      </w:r>
    </w:p>
    <w:p w:rsidR="006909FC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 Задолженность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3-х тысяч в отношении налогоплательщиков, фактически не проживающих по адресу регистрации более 3-х лет, на основании следующих документов:</w:t>
      </w:r>
    </w:p>
    <w:p w:rsidR="006909FC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справка органа местного самоуправления, подтверждающая отсутствие физического лица по последнему месту жительства;</w:t>
      </w:r>
    </w:p>
    <w:p w:rsidR="006909FC" w:rsidRPr="00215439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справка налогового органа о суммах задолженности по местным налогам с физических лиц по форме согласно приложению №2 к Порядку списания недоимки и задолженности по пеням, штрафам и процентам, признанным безнадежными к взысканию, утвержденному Приказом Федеральной налоговой службы России от 02 апреля 2019 г. 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33946">
        <w:t xml:space="preserve"> 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>ММВ-7-8/164@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09FC" w:rsidRPr="00A33946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распространяется на все правоотношения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возникшие с 01 января 2020 г.</w:t>
      </w:r>
    </w:p>
    <w:p w:rsidR="006909FC" w:rsidRPr="00A33946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вступает в силу со дня официального опубликования в районной газете «</w:t>
      </w:r>
      <w:proofErr w:type="spellStart"/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Почепское</w:t>
      </w:r>
      <w:proofErr w:type="spellEnd"/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слово» и подлежит размещению на официальном сайте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proofErr w:type="spellEnd"/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сельской 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94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33946">
        <w:rPr>
          <w:rFonts w:ascii="Times New Roman" w:hAnsi="Times New Roman" w:cs="Times New Roman"/>
          <w:sz w:val="24"/>
          <w:szCs w:val="24"/>
        </w:rPr>
        <w:t xml:space="preserve"> 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нтернет.</w:t>
      </w:r>
    </w:p>
    <w:p w:rsidR="006909FC" w:rsidRPr="00A33946" w:rsidRDefault="006909FC" w:rsidP="00690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3C2" w:rsidRDefault="00D433C2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4B2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590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Польниковского</w:t>
      </w:r>
    </w:p>
    <w:p w:rsidR="00F539F6" w:rsidRPr="00D433C2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В.В.Бесхлебный</w:t>
      </w:r>
    </w:p>
    <w:sectPr w:rsidR="00F539F6" w:rsidRPr="00D433C2" w:rsidSect="00D433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DD8"/>
    <w:rsid w:val="00064A69"/>
    <w:rsid w:val="001811F7"/>
    <w:rsid w:val="00213150"/>
    <w:rsid w:val="002937E6"/>
    <w:rsid w:val="0033274E"/>
    <w:rsid w:val="00441182"/>
    <w:rsid w:val="0049386D"/>
    <w:rsid w:val="0049520E"/>
    <w:rsid w:val="004B3592"/>
    <w:rsid w:val="004B6DD6"/>
    <w:rsid w:val="005817FF"/>
    <w:rsid w:val="005904B2"/>
    <w:rsid w:val="005E568D"/>
    <w:rsid w:val="00650469"/>
    <w:rsid w:val="00677966"/>
    <w:rsid w:val="006909FC"/>
    <w:rsid w:val="008502A4"/>
    <w:rsid w:val="009310F1"/>
    <w:rsid w:val="009B6CB9"/>
    <w:rsid w:val="00C37AA0"/>
    <w:rsid w:val="00C63DD8"/>
    <w:rsid w:val="00D21784"/>
    <w:rsid w:val="00D433C2"/>
    <w:rsid w:val="00D7495D"/>
    <w:rsid w:val="00E611FF"/>
    <w:rsid w:val="00EA06AA"/>
    <w:rsid w:val="00EA2FA5"/>
    <w:rsid w:val="00F22088"/>
    <w:rsid w:val="00F539F6"/>
    <w:rsid w:val="00FD1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DC30"/>
  <w15:docId w15:val="{4BDE551A-79B0-442A-8F3D-674CB7E4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8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Пользователь</cp:lastModifiedBy>
  <cp:revision>7</cp:revision>
  <cp:lastPrinted>2020-10-01T07:53:00Z</cp:lastPrinted>
  <dcterms:created xsi:type="dcterms:W3CDTF">2020-06-01T08:06:00Z</dcterms:created>
  <dcterms:modified xsi:type="dcterms:W3CDTF">2020-10-01T08:51:00Z</dcterms:modified>
</cp:coreProperties>
</file>